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72" w:line="660" w:lineRule="exact"/>
        <w:ind w:left="62" w:right="6"/>
        <w:jc w:val="center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spacing w:val="-6"/>
          <w:sz w:val="44"/>
          <w:szCs w:val="44"/>
        </w:rPr>
        <w:t>2023年度</w:t>
      </w:r>
      <w:r>
        <w:rPr>
          <w:rFonts w:hint="eastAsia" w:ascii="方正小标宋简体" w:hAnsi="宋体" w:eastAsia="方正小标宋简体" w:cs="Times New Roman"/>
          <w:b w:val="0"/>
          <w:bCs/>
          <w:spacing w:val="-6"/>
          <w:sz w:val="44"/>
          <w:szCs w:val="44"/>
          <w:lang w:eastAsia="zh-CN"/>
        </w:rPr>
        <w:t>温州市</w:t>
      </w:r>
      <w:r>
        <w:rPr>
          <w:rFonts w:hint="eastAsia" w:ascii="方正小标宋简体" w:hAnsi="宋体" w:eastAsia="方正小标宋简体" w:cs="Times New Roman"/>
          <w:b w:val="0"/>
          <w:bCs/>
          <w:spacing w:val="-6"/>
          <w:sz w:val="44"/>
          <w:szCs w:val="44"/>
        </w:rPr>
        <w:t>龙湾区决策咨询研究课题</w:t>
      </w:r>
    </w:p>
    <w:p>
      <w:pPr>
        <w:autoSpaceDE w:val="0"/>
        <w:autoSpaceDN w:val="0"/>
        <w:adjustRightInd w:val="0"/>
        <w:spacing w:before="72" w:line="660" w:lineRule="exact"/>
        <w:ind w:left="62" w:right="6"/>
        <w:jc w:val="center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  <w:t>申请书</w:t>
      </w:r>
    </w:p>
    <w:p>
      <w:pPr>
        <w:autoSpaceDE w:val="0"/>
        <w:autoSpaceDN w:val="0"/>
        <w:adjustRightInd w:val="0"/>
        <w:spacing w:before="72"/>
        <w:ind w:left="65" w:right="6"/>
        <w:rPr>
          <w:rFonts w:hint="eastAsia"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宋体"/>
          <w:sz w:val="32"/>
          <w:szCs w:val="32"/>
        </w:rPr>
        <w:t>一、申请研究课题名称</w:t>
      </w:r>
    </w:p>
    <w:p>
      <w:pPr>
        <w:autoSpaceDE w:val="0"/>
        <w:autoSpaceDN w:val="0"/>
        <w:spacing w:before="72"/>
        <w:ind w:right="6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二、课题负责人基本情况</w:t>
      </w:r>
    </w:p>
    <w:bookmarkEnd w:id="0"/>
    <w:tbl>
      <w:tblPr>
        <w:tblStyle w:val="4"/>
        <w:tblW w:w="8838" w:type="dxa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课题负责人姓名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4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6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14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hint="eastAsia"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三、主要参与人员情况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hint="eastAsia"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四、课题负责人和主要参加者近期研究成果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45"/>
        <w:gridCol w:w="1455"/>
        <w:gridCol w:w="279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发表刊物或出版单位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7" w:hRule="atLeast"/>
        </w:trPr>
        <w:tc>
          <w:tcPr>
            <w:tcW w:w="194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279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321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6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五、课题研究方案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（主要内容、研究方法、时间保证等，可另附页）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582" w:type="dxa"/>
          </w:tcPr>
          <w:p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65" w:right="6"/>
        <w:rPr>
          <w:rFonts w:hint="eastAsia"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六、课题经费预算</w:t>
      </w:r>
    </w:p>
    <w:tbl>
      <w:tblPr>
        <w:tblStyle w:val="4"/>
        <w:tblW w:w="8457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Times New Roman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七、课题组所在单位意见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wordWrap w:val="0"/>
              <w:ind w:right="464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单位公章</w:t>
            </w:r>
          </w:p>
          <w:p>
            <w:pPr>
              <w:wordWrap w:val="0"/>
              <w:ind w:right="464"/>
              <w:jc w:val="righ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spacing w:val="-1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IyNmE4YWU1OWIzNTEzMTAwNjRhMzliMzlmYjcifQ=="/>
  </w:docVars>
  <w:rsids>
    <w:rsidRoot w:val="47C32C16"/>
    <w:rsid w:val="47C32C16"/>
    <w:rsid w:val="715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</Words>
  <Characters>203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2023-07-06T10:54:00Z</dcterms:created>
  <dc:creator>何智</dc:creator>
  <cp:lastModifiedBy>何智</cp:lastModifiedBy>
  <dcterms:modified xsi:type="dcterms:W3CDTF">2023-07-08T02:01:17Z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8FAFC94BA3DE48C5B6D3EA9C6437FE56_11</vt:lpwstr>
  </property>
</Properties>
</file>