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</w:rPr>
        <w:t>1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r>
        <w:rPr>
          <w:b/>
          <w:spacing w:val="72"/>
          <w:sz w:val="52"/>
        </w:rPr>
        <w:t>鉴定结项审批书</w:t>
      </w:r>
    </w:p>
    <w:p>
      <w:pPr>
        <w:jc w:val="center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both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8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/>
          <w:b/>
          <w:sz w:val="30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</w:t>
      </w:r>
      <w:r>
        <w:rPr>
          <w:rFonts w:hint="eastAsia" w:ascii="仿宋_GB2312" w:hAnsi="宋体" w:eastAsia="仿宋_GB2312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6"/>
          <w:szCs w:val="36"/>
        </w:rPr>
        <w:t>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字  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9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  <w:lang w:eastAsia="zh-CN"/>
              </w:rPr>
              <w:t>及</w:t>
            </w: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成果发表（出版）、获奖、采用情况及社会反映：</w:t>
            </w:r>
          </w:p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  <w:jc w:val="center"/>
        </w:trPr>
        <w:tc>
          <w:tcPr>
            <w:tcW w:w="88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所在单位意见：</w:t>
            </w:r>
          </w:p>
          <w:p>
            <w:pPr>
              <w:spacing w:line="360" w:lineRule="auto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1124" w:firstLineChars="400"/>
              <w:rPr>
                <w:rFonts w:hint="eastAsia" w:ascii="宋体" w:hAnsi="宋体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ind w:firstLine="399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公  章            年    月    日</w:t>
            </w:r>
          </w:p>
          <w:p>
            <w:pPr>
              <w:ind w:firstLine="3990" w:firstLineChars="19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w w:val="90"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>
      <w:pPr>
        <w:spacing w:before="156" w:beforeLines="50" w:after="468" w:afterLines="150" w:line="600" w:lineRule="exact"/>
        <w:rPr>
          <w:rFonts w:hint="eastAsia" w:ascii="方正小标宋简体" w:hAnsi="宋体" w:eastAsia="方正小标宋简体"/>
          <w:bCs/>
          <w:sz w:val="30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474" w:gutter="0"/>
          <w:pgNumType w:fmt="decimal"/>
          <w:cols w:space="72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/>
    <w:sectPr>
      <w:headerReference r:id="rId7" w:type="default"/>
      <w:footerReference r:id="rId8" w:type="default"/>
      <w:pgSz w:w="11906" w:h="16838"/>
      <w:pgMar w:top="2098" w:right="1474" w:bottom="1984" w:left="1587" w:header="851" w:footer="153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2471E3-1BD9-4037-82AE-D4B8B0F86A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0B3EC7-241E-4B64-8919-1ECD35336E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2A3BA5B-1812-44AE-9F07-52BD8F1484F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CA03062-12F1-4625-B232-2C5AB8A113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4871720</wp:posOffset>
              </wp:positionH>
              <wp:positionV relativeFrom="paragraph">
                <wp:posOffset>0</wp:posOffset>
              </wp:positionV>
              <wp:extent cx="67183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6pt;margin-top:0pt;height:144pt;width:52.9pt;mso-position-horizontal-relative:margin;z-index:251659264;mso-width-relative:page;mso-height-relative:page;" filled="f" stroked="f" coordsize="21600,21600" o:gfxdata="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9KISHVAAAACAEAAA8AAAAAAAAAAQAgAAAAIgAAAGRycy9kb3ducmV2&#10;LnhtbFBLAQIUABQAAAAIAIdO4kDgSqY/xgEAAIw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WVjYjhhZDM4ZWMzZDI3NDU1OWI1ODA5MjI3YzgifQ=="/>
  </w:docVars>
  <w:rsids>
    <w:rsidRoot w:val="7DE16631"/>
    <w:rsid w:val="2EBC5733"/>
    <w:rsid w:val="7D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2024-04-17T07:27:00Z</dcterms:created>
  <dc:creator>何智</dc:creator>
  <cp:lastModifiedBy>何智</cp:lastModifiedBy>
  <dcterms:modified xsi:type="dcterms:W3CDTF">2024-04-17T08:04:28Z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DCF2F1E06BDE4773BF66174A1505BDEE_11</vt:lpwstr>
  </property>
</Properties>
</file>