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2F520">
      <w:pPr>
        <w:widowControl/>
        <w:tabs>
          <w:tab w:val="left" w:pos="2280"/>
        </w:tabs>
        <w:spacing w:line="460" w:lineRule="exact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 w14:paraId="5355CF63">
      <w:pPr>
        <w:spacing w:line="360" w:lineRule="auto"/>
        <w:ind w:right="-134" w:rightChars="-64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2024-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202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5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年度浙江省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成人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教育与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职业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教育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协会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</w:rPr>
        <w:t>科研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  <w:lang w:val="en-US" w:eastAsia="zh-CN"/>
        </w:rPr>
        <w:t>课题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</w:rPr>
        <w:t>申报汇总表</w:t>
      </w:r>
    </w:p>
    <w:p w14:paraId="344794A7">
      <w:pPr>
        <w:widowControl/>
        <w:spacing w:line="456" w:lineRule="auto"/>
        <w:jc w:val="left"/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</w:pP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推荐单位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u w:val="single"/>
          <w:lang w:val="en-US" w:eastAsia="zh-CN"/>
        </w:rPr>
        <w:t>温州职业技术学院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（盖章）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联系人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u w:val="single"/>
          <w:lang w:val="en-US" w:eastAsia="zh-CN"/>
        </w:rPr>
        <w:t>何智红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联系电话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u w:val="single"/>
          <w:lang w:val="en-US" w:eastAsia="zh-CN"/>
        </w:rPr>
        <w:t>0577-86687363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20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2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年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月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日</w:t>
      </w:r>
    </w:p>
    <w:p w14:paraId="5F078080">
      <w:pPr>
        <w:widowControl/>
        <w:spacing w:line="456" w:lineRule="auto"/>
        <w:jc w:val="left"/>
        <w:rPr>
          <w:rFonts w:hint="default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推荐单位类型：高职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52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中职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成校/社区学校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普通高校继续教育学院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35"/>
        <w:gridCol w:w="1654"/>
        <w:gridCol w:w="2630"/>
        <w:gridCol w:w="2794"/>
        <w:gridCol w:w="1619"/>
        <w:gridCol w:w="1240"/>
      </w:tblGrid>
      <w:tr w14:paraId="05AD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A4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D17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4DE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120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C9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主要研究人员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59DC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D9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09A5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5BA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205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26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B72C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259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7D593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C62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4545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569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B0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8A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775D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16E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F8FF0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C2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3C14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779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27B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868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B222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1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3729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07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0DB8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901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C2B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724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0EA5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C60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EC5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6B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0F56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93FD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BD4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199B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62F6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218A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80665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E807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1FBE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5D4B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CB4F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AE8F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302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104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6F57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1D41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731E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7CA0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12B2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5921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D204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C264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81BC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559C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0DA5A02"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4C93FCD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4A1AB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9C175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B9C175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4164F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FC025">
    <w:pPr>
      <w:pStyle w:val="3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00000000"/>
    <w:rsid w:val="52F3422B"/>
    <w:rsid w:val="714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118</Characters>
  <Lines>0</Lines>
  <Paragraphs>0</Paragraphs>
  <TotalTime>0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2024-10-10T02:34:00Z</dcterms:created>
  <dc:creator>Administrator</dc:creator>
  <cp:lastModifiedBy>何智</cp:lastModifiedBy>
  <dcterms:modified xsi:type="dcterms:W3CDTF">2024-10-11T10:27:34Z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D3285F0287B14663860FFBE707146DD6_12</vt:lpwstr>
  </property>
</Properties>
</file>